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266" w:rsidRPr="00794B21" w:rsidRDefault="00EC4C17" w:rsidP="00DA4BD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bookmarkStart w:id="0" w:name="_GoBack"/>
      <w:bookmarkEnd w:id="0"/>
      <w:r w:rsidR="00476266" w:rsidRPr="00794B21">
        <w:rPr>
          <w:rFonts w:ascii="Times New Roman" w:hAnsi="Times New Roman" w:cs="Times New Roman"/>
          <w:sz w:val="32"/>
          <w:szCs w:val="32"/>
        </w:rPr>
        <w:t>Иван Александрович Ильин (1883 - 1954) - православный философ и педагог.</w:t>
      </w:r>
      <w:r w:rsidR="00431EEA" w:rsidRPr="00794B21">
        <w:rPr>
          <w:rFonts w:ascii="Times New Roman" w:hAnsi="Times New Roman" w:cs="Times New Roman"/>
          <w:sz w:val="32"/>
          <w:szCs w:val="32"/>
        </w:rPr>
        <w:t>*</w:t>
      </w:r>
      <w:r w:rsidR="00476266" w:rsidRPr="00794B21">
        <w:rPr>
          <w:rFonts w:ascii="Times New Roman" w:hAnsi="Times New Roman" w:cs="Times New Roman"/>
          <w:sz w:val="32"/>
          <w:szCs w:val="32"/>
        </w:rPr>
        <w:t xml:space="preserve"> Золотой медалью были отмечены его успехи при обучении в классической гимназии. Затем - магистерские экзамены и звание приват-доцента (1909), научная командировка в западноевропейские университеты (1910 - 1912), преподавание на юридическом факультете Московского университета.</w:t>
      </w:r>
    </w:p>
    <w:p w:rsidR="00476266" w:rsidRPr="00794B21" w:rsidRDefault="00476266" w:rsidP="00476266">
      <w:pPr>
        <w:rPr>
          <w:rFonts w:ascii="Times New Roman" w:hAnsi="Times New Roman" w:cs="Times New Roman"/>
          <w:sz w:val="32"/>
          <w:szCs w:val="32"/>
        </w:rPr>
      </w:pPr>
      <w:r w:rsidRPr="00794B21">
        <w:rPr>
          <w:rFonts w:ascii="Times New Roman" w:hAnsi="Times New Roman" w:cs="Times New Roman"/>
          <w:sz w:val="32"/>
          <w:szCs w:val="32"/>
        </w:rPr>
        <w:t xml:space="preserve">В настоящее время в России осуществляется многотомное издание трудов этого выдающегося русского православного философа, </w:t>
      </w:r>
      <w:proofErr w:type="gramStart"/>
      <w:r w:rsidRPr="00794B21">
        <w:rPr>
          <w:rFonts w:ascii="Times New Roman" w:hAnsi="Times New Roman" w:cs="Times New Roman"/>
          <w:sz w:val="32"/>
          <w:szCs w:val="32"/>
        </w:rPr>
        <w:t>в</w:t>
      </w:r>
      <w:proofErr w:type="gramEnd"/>
      <w:r w:rsidRPr="00794B21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794B21">
        <w:rPr>
          <w:rFonts w:ascii="Times New Roman" w:hAnsi="Times New Roman" w:cs="Times New Roman"/>
          <w:sz w:val="32"/>
          <w:szCs w:val="32"/>
        </w:rPr>
        <w:t>которых</w:t>
      </w:r>
      <w:proofErr w:type="gramEnd"/>
      <w:r w:rsidRPr="00794B21">
        <w:rPr>
          <w:rFonts w:ascii="Times New Roman" w:hAnsi="Times New Roman" w:cs="Times New Roman"/>
          <w:sz w:val="32"/>
          <w:szCs w:val="32"/>
        </w:rPr>
        <w:t xml:space="preserve"> есть немало пророческих страниц о жизни России постсоветского периода.</w:t>
      </w:r>
    </w:p>
    <w:p w:rsidR="00476266" w:rsidRPr="00794B21" w:rsidRDefault="00431EEA" w:rsidP="00476266">
      <w:pPr>
        <w:rPr>
          <w:rFonts w:ascii="Times New Roman" w:hAnsi="Times New Roman" w:cs="Times New Roman"/>
          <w:sz w:val="32"/>
          <w:szCs w:val="32"/>
        </w:rPr>
      </w:pPr>
      <w:r w:rsidRPr="00794B21">
        <w:rPr>
          <w:rFonts w:ascii="Times New Roman" w:hAnsi="Times New Roman" w:cs="Times New Roman"/>
          <w:sz w:val="32"/>
          <w:szCs w:val="32"/>
        </w:rPr>
        <w:t>*</w:t>
      </w:r>
      <w:r w:rsidR="00476266" w:rsidRPr="00794B21">
        <w:rPr>
          <w:rFonts w:ascii="Times New Roman" w:hAnsi="Times New Roman" w:cs="Times New Roman"/>
          <w:sz w:val="32"/>
          <w:szCs w:val="32"/>
        </w:rPr>
        <w:t>В будущей России образование не должно отделяться от духовного воспитания</w:t>
      </w:r>
      <w:r w:rsidRPr="00794B21">
        <w:rPr>
          <w:rFonts w:ascii="Times New Roman" w:hAnsi="Times New Roman" w:cs="Times New Roman"/>
          <w:sz w:val="32"/>
          <w:szCs w:val="32"/>
        </w:rPr>
        <w:t>*</w:t>
      </w:r>
      <w:r w:rsidR="00476266" w:rsidRPr="00794B21">
        <w:rPr>
          <w:rFonts w:ascii="Times New Roman" w:hAnsi="Times New Roman" w:cs="Times New Roman"/>
          <w:sz w:val="32"/>
          <w:szCs w:val="32"/>
        </w:rPr>
        <w:t>, - ни в народной школе, ни в гимназиях, ни в профессиональных училищах, ни в университетах.</w:t>
      </w:r>
    </w:p>
    <w:p w:rsidR="00DA4BDD" w:rsidRPr="00794B21" w:rsidRDefault="00D13F82" w:rsidP="00DA4BDD">
      <w:pPr>
        <w:rPr>
          <w:rFonts w:ascii="Times New Roman" w:hAnsi="Times New Roman" w:cs="Times New Roman"/>
          <w:b/>
          <w:sz w:val="32"/>
          <w:szCs w:val="32"/>
        </w:rPr>
      </w:pPr>
      <w:r w:rsidRPr="00794B21">
        <w:rPr>
          <w:rFonts w:ascii="Times New Roman" w:hAnsi="Times New Roman" w:cs="Times New Roman"/>
          <w:b/>
          <w:sz w:val="32"/>
          <w:szCs w:val="32"/>
        </w:rPr>
        <w:t>*</w:t>
      </w:r>
      <w:r w:rsidR="00DA4BDD" w:rsidRPr="00794B21">
        <w:rPr>
          <w:rFonts w:ascii="Times New Roman" w:hAnsi="Times New Roman" w:cs="Times New Roman"/>
          <w:b/>
          <w:sz w:val="32"/>
          <w:szCs w:val="32"/>
        </w:rPr>
        <w:t>Мудрый мистицизм здравого смысла</w:t>
      </w:r>
      <w:r w:rsidRPr="00794B21">
        <w:rPr>
          <w:rFonts w:ascii="Times New Roman" w:hAnsi="Times New Roman" w:cs="Times New Roman"/>
          <w:b/>
          <w:sz w:val="32"/>
          <w:szCs w:val="32"/>
        </w:rPr>
        <w:t>*</w:t>
      </w:r>
    </w:p>
    <w:p w:rsidR="00DB1AC7" w:rsidRPr="00794B21" w:rsidRDefault="00DA4BDD" w:rsidP="00DA4BDD">
      <w:pPr>
        <w:rPr>
          <w:rFonts w:ascii="Times New Roman" w:hAnsi="Times New Roman" w:cs="Times New Roman"/>
          <w:sz w:val="32"/>
          <w:szCs w:val="32"/>
        </w:rPr>
      </w:pPr>
      <w:r w:rsidRPr="00794B21">
        <w:rPr>
          <w:rFonts w:ascii="Times New Roman" w:hAnsi="Times New Roman" w:cs="Times New Roman"/>
          <w:sz w:val="32"/>
          <w:szCs w:val="32"/>
        </w:rPr>
        <w:t xml:space="preserve">И.А. Ильин – один из немногих отечественных мыслителей, в чьем </w:t>
      </w:r>
      <w:r w:rsidR="00794B21">
        <w:rPr>
          <w:rFonts w:ascii="Times New Roman" w:hAnsi="Times New Roman" w:cs="Times New Roman"/>
          <w:sz w:val="32"/>
          <w:szCs w:val="32"/>
        </w:rPr>
        <w:t xml:space="preserve"> </w:t>
      </w:r>
      <w:r w:rsidR="00D13F82" w:rsidRPr="00794B21">
        <w:rPr>
          <w:rFonts w:ascii="Times New Roman" w:hAnsi="Times New Roman" w:cs="Times New Roman"/>
          <w:sz w:val="32"/>
          <w:szCs w:val="32"/>
        </w:rPr>
        <w:t xml:space="preserve"> </w:t>
      </w:r>
      <w:r w:rsidRPr="00794B21">
        <w:rPr>
          <w:rFonts w:ascii="Times New Roman" w:hAnsi="Times New Roman" w:cs="Times New Roman"/>
          <w:sz w:val="32"/>
          <w:szCs w:val="32"/>
        </w:rPr>
        <w:t>творчестве органично переплетаются два начала: русский космизм, соединенный с православием и общечеловеческой культурой, и здравый смысл проникновения в потаённый мир ребенка, отца, матери с их инстинктами, глубинным подсознанием, живой потребностью любить и преобразовывать этот мир.</w:t>
      </w:r>
    </w:p>
    <w:p w:rsidR="00DA4BDD" w:rsidRPr="00794B21" w:rsidRDefault="00D13F82" w:rsidP="00DA4BDD">
      <w:pPr>
        <w:rPr>
          <w:rFonts w:ascii="Times New Roman" w:hAnsi="Times New Roman" w:cs="Times New Roman"/>
          <w:b/>
          <w:sz w:val="32"/>
          <w:szCs w:val="32"/>
        </w:rPr>
      </w:pPr>
      <w:r w:rsidRPr="00794B21">
        <w:rPr>
          <w:rFonts w:ascii="Times New Roman" w:hAnsi="Times New Roman" w:cs="Times New Roman"/>
          <w:b/>
          <w:sz w:val="32"/>
          <w:szCs w:val="32"/>
        </w:rPr>
        <w:t>*</w:t>
      </w:r>
      <w:r w:rsidR="00DA4BDD" w:rsidRPr="00794B21">
        <w:rPr>
          <w:rFonts w:ascii="Times New Roman" w:hAnsi="Times New Roman" w:cs="Times New Roman"/>
          <w:b/>
          <w:sz w:val="32"/>
          <w:szCs w:val="32"/>
        </w:rPr>
        <w:t>Мир управляется из детской...</w:t>
      </w:r>
      <w:r w:rsidRPr="00794B21">
        <w:rPr>
          <w:rFonts w:ascii="Times New Roman" w:hAnsi="Times New Roman" w:cs="Times New Roman"/>
          <w:b/>
          <w:sz w:val="32"/>
          <w:szCs w:val="32"/>
        </w:rPr>
        <w:t>*</w:t>
      </w:r>
    </w:p>
    <w:p w:rsidR="00DA4BDD" w:rsidRPr="00794B21" w:rsidRDefault="00DA4BDD" w:rsidP="00DA4BDD">
      <w:pPr>
        <w:rPr>
          <w:rFonts w:ascii="Times New Roman" w:hAnsi="Times New Roman" w:cs="Times New Roman"/>
          <w:sz w:val="32"/>
          <w:szCs w:val="32"/>
        </w:rPr>
      </w:pPr>
      <w:r w:rsidRPr="00794B21">
        <w:rPr>
          <w:rFonts w:ascii="Times New Roman" w:hAnsi="Times New Roman" w:cs="Times New Roman"/>
          <w:sz w:val="32"/>
          <w:szCs w:val="32"/>
        </w:rPr>
        <w:t>Ильин настаивает на несколько иной формуле, более всеобъемлющей: «Мир не только строится в детской, но и разрушается из нее; здесь прокладываются не только пути спасения, но и пути погибели».</w:t>
      </w:r>
    </w:p>
    <w:p w:rsidR="00DA4BDD" w:rsidRPr="00794B21" w:rsidRDefault="00DA4BDD" w:rsidP="00DA4BDD">
      <w:pPr>
        <w:rPr>
          <w:rFonts w:ascii="Times New Roman" w:hAnsi="Times New Roman" w:cs="Times New Roman"/>
          <w:sz w:val="32"/>
          <w:szCs w:val="32"/>
        </w:rPr>
      </w:pPr>
      <w:r w:rsidRPr="00794B21">
        <w:rPr>
          <w:rFonts w:ascii="Times New Roman" w:hAnsi="Times New Roman" w:cs="Times New Roman"/>
          <w:sz w:val="32"/>
          <w:szCs w:val="32"/>
        </w:rPr>
        <w:t xml:space="preserve">Философ называет семью лабораторией человеческих судеб. И снова поражает неординарным подходом: эта семейная лаборатория </w:t>
      </w:r>
      <w:r w:rsidR="00D13F82" w:rsidRPr="00794B21">
        <w:rPr>
          <w:rFonts w:ascii="Times New Roman" w:hAnsi="Times New Roman" w:cs="Times New Roman"/>
          <w:sz w:val="32"/>
          <w:szCs w:val="32"/>
        </w:rPr>
        <w:t xml:space="preserve">+++ </w:t>
      </w:r>
      <w:r w:rsidRPr="00794B21">
        <w:rPr>
          <w:rFonts w:ascii="Times New Roman" w:hAnsi="Times New Roman" w:cs="Times New Roman"/>
          <w:sz w:val="32"/>
          <w:szCs w:val="32"/>
        </w:rPr>
        <w:t>возникает «от природы, на иррациональных путях инстинкта, традиции и нужды».</w:t>
      </w:r>
    </w:p>
    <w:p w:rsidR="00DA4BDD" w:rsidRPr="00794B21" w:rsidRDefault="00D13F82" w:rsidP="00DA4BDD">
      <w:pPr>
        <w:rPr>
          <w:rFonts w:ascii="Times New Roman" w:hAnsi="Times New Roman" w:cs="Times New Roman"/>
          <w:b/>
          <w:sz w:val="32"/>
          <w:szCs w:val="32"/>
        </w:rPr>
      </w:pPr>
      <w:r w:rsidRPr="00794B21">
        <w:rPr>
          <w:rFonts w:ascii="Times New Roman" w:hAnsi="Times New Roman" w:cs="Times New Roman"/>
          <w:b/>
          <w:sz w:val="32"/>
          <w:szCs w:val="32"/>
        </w:rPr>
        <w:t>*</w:t>
      </w:r>
      <w:r w:rsidR="00DA4BDD" w:rsidRPr="00794B21">
        <w:rPr>
          <w:rFonts w:ascii="Times New Roman" w:hAnsi="Times New Roman" w:cs="Times New Roman"/>
          <w:b/>
          <w:sz w:val="32"/>
          <w:szCs w:val="32"/>
        </w:rPr>
        <w:t>Предсказания...</w:t>
      </w:r>
      <w:r w:rsidRPr="00794B21">
        <w:rPr>
          <w:rFonts w:ascii="Times New Roman" w:hAnsi="Times New Roman" w:cs="Times New Roman"/>
          <w:b/>
          <w:sz w:val="32"/>
          <w:szCs w:val="32"/>
        </w:rPr>
        <w:t>*</w:t>
      </w:r>
    </w:p>
    <w:p w:rsidR="00DA4BDD" w:rsidRPr="00794B21" w:rsidRDefault="00DA4BDD" w:rsidP="00DA4BDD">
      <w:pPr>
        <w:rPr>
          <w:rFonts w:ascii="Times New Roman" w:hAnsi="Times New Roman" w:cs="Times New Roman"/>
          <w:sz w:val="32"/>
          <w:szCs w:val="32"/>
        </w:rPr>
      </w:pPr>
      <w:r w:rsidRPr="00794B21">
        <w:rPr>
          <w:rFonts w:ascii="Times New Roman" w:hAnsi="Times New Roman" w:cs="Times New Roman"/>
          <w:sz w:val="32"/>
          <w:szCs w:val="32"/>
        </w:rPr>
        <w:t xml:space="preserve">Он предсказывал: придет час, и дети будут свидетелями того, как рухнет казарменный социализм, как на его обломках будут состязаться анархия и деспотия, как «демократическая» клановая </w:t>
      </w:r>
      <w:r w:rsidRPr="00794B21">
        <w:rPr>
          <w:rFonts w:ascii="Times New Roman" w:hAnsi="Times New Roman" w:cs="Times New Roman"/>
          <w:sz w:val="32"/>
          <w:szCs w:val="32"/>
        </w:rPr>
        <w:lastRenderedPageBreak/>
        <w:t xml:space="preserve">диктатура будет создавать свою демократическую инквизицию, ибо демократия в России хочет строить всё на сговоре, эта демократия соберёт вокруг себя жаждущих власти, господства, командования. </w:t>
      </w:r>
      <w:proofErr w:type="gramStart"/>
      <w:r w:rsidRPr="00794B21">
        <w:rPr>
          <w:rFonts w:ascii="Times New Roman" w:hAnsi="Times New Roman" w:cs="Times New Roman"/>
          <w:sz w:val="32"/>
          <w:szCs w:val="32"/>
        </w:rPr>
        <w:t>Это будут люди инстинктивно разнузданные, душевно ожесточившиеся и духовно омертвевшие, ибо они все из прошлого, из эпохи коммунизма, где все были рабами, и дети будут всматриваться в отцов и матерей и долго ещё будут осваивать в своих головах, душах и в своих деяниях то худшее, что приняли в себя от родителей, постигая инстинктом души саму сущность предшествующего поколения.</w:t>
      </w:r>
      <w:proofErr w:type="gramEnd"/>
    </w:p>
    <w:p w:rsidR="00DA4BDD" w:rsidRPr="00794B21" w:rsidRDefault="00ED1924" w:rsidP="00DA4BDD">
      <w:pPr>
        <w:rPr>
          <w:rFonts w:ascii="Times New Roman" w:hAnsi="Times New Roman" w:cs="Times New Roman"/>
          <w:b/>
          <w:sz w:val="32"/>
          <w:szCs w:val="32"/>
        </w:rPr>
      </w:pPr>
      <w:r w:rsidRPr="00794B21">
        <w:rPr>
          <w:rFonts w:ascii="Times New Roman" w:hAnsi="Times New Roman" w:cs="Times New Roman"/>
          <w:b/>
          <w:sz w:val="32"/>
          <w:szCs w:val="32"/>
        </w:rPr>
        <w:t>*</w:t>
      </w:r>
      <w:r w:rsidR="00DA4BDD" w:rsidRPr="00794B21">
        <w:rPr>
          <w:rFonts w:ascii="Times New Roman" w:hAnsi="Times New Roman" w:cs="Times New Roman"/>
          <w:b/>
          <w:sz w:val="32"/>
          <w:szCs w:val="32"/>
        </w:rPr>
        <w:t>Заповеди духовно здоровой семьи</w:t>
      </w:r>
      <w:r w:rsidRPr="00794B21">
        <w:rPr>
          <w:rFonts w:ascii="Times New Roman" w:hAnsi="Times New Roman" w:cs="Times New Roman"/>
          <w:b/>
          <w:sz w:val="32"/>
          <w:szCs w:val="32"/>
        </w:rPr>
        <w:t>*</w:t>
      </w:r>
    </w:p>
    <w:p w:rsidR="00DA4BDD" w:rsidRPr="00794B21" w:rsidRDefault="00DA4BDD" w:rsidP="00DA4BDD">
      <w:pPr>
        <w:rPr>
          <w:rFonts w:ascii="Times New Roman" w:hAnsi="Times New Roman" w:cs="Times New Roman"/>
          <w:b/>
          <w:sz w:val="32"/>
          <w:szCs w:val="32"/>
        </w:rPr>
      </w:pPr>
      <w:r w:rsidRPr="00794B21">
        <w:rPr>
          <w:rFonts w:ascii="Times New Roman" w:hAnsi="Times New Roman" w:cs="Times New Roman"/>
          <w:sz w:val="32"/>
          <w:szCs w:val="32"/>
        </w:rPr>
        <w:t>Семья, по Ильину, призвана поддерживать и передавать из поколения в поколение некую духовно-религиозную традицию. Из этой национальной, отечественной традиции возникает и утверждается культура священного очага – культура народа с её благоговейным почитанием предков, с «её идеей священной межи, огораживающей могилы предков», с её национальными обрядами и обычаями</w:t>
      </w:r>
      <w:r w:rsidRPr="00794B21">
        <w:rPr>
          <w:rFonts w:ascii="Times New Roman" w:hAnsi="Times New Roman" w:cs="Times New Roman"/>
          <w:b/>
          <w:sz w:val="32"/>
          <w:szCs w:val="32"/>
        </w:rPr>
        <w:t>.</w:t>
      </w:r>
    </w:p>
    <w:p w:rsidR="00DA4BDD" w:rsidRPr="00794B21" w:rsidRDefault="00DA4BDD" w:rsidP="00DA4BDD">
      <w:pPr>
        <w:rPr>
          <w:rFonts w:ascii="Times New Roman" w:hAnsi="Times New Roman" w:cs="Times New Roman"/>
          <w:sz w:val="32"/>
          <w:szCs w:val="32"/>
        </w:rPr>
      </w:pPr>
      <w:r w:rsidRPr="00794B21">
        <w:rPr>
          <w:rFonts w:ascii="Times New Roman" w:hAnsi="Times New Roman" w:cs="Times New Roman"/>
          <w:sz w:val="32"/>
          <w:szCs w:val="32"/>
        </w:rPr>
        <w:t>Семья есть школа свободы, школа здорового правосознания. Здоровая семья будет органическим, природным, естественным единством – по крови, по духу и по имуществу.</w:t>
      </w:r>
    </w:p>
    <w:p w:rsidR="00DA4BDD" w:rsidRPr="00794B21" w:rsidRDefault="00ED1924" w:rsidP="00DA4BDD">
      <w:pPr>
        <w:rPr>
          <w:rFonts w:ascii="Times New Roman" w:hAnsi="Times New Roman" w:cs="Times New Roman"/>
          <w:b/>
          <w:sz w:val="32"/>
          <w:szCs w:val="32"/>
        </w:rPr>
      </w:pPr>
      <w:r w:rsidRPr="00794B21">
        <w:rPr>
          <w:rFonts w:ascii="Times New Roman" w:hAnsi="Times New Roman" w:cs="Times New Roman"/>
          <w:b/>
          <w:sz w:val="32"/>
          <w:szCs w:val="32"/>
        </w:rPr>
        <w:t>*</w:t>
      </w:r>
      <w:r w:rsidR="00DA4BDD" w:rsidRPr="00794B21">
        <w:rPr>
          <w:rFonts w:ascii="Times New Roman" w:hAnsi="Times New Roman" w:cs="Times New Roman"/>
          <w:b/>
          <w:sz w:val="32"/>
          <w:szCs w:val="32"/>
        </w:rPr>
        <w:t>Духовный опыт как цель воспитания</w:t>
      </w:r>
      <w:r w:rsidRPr="00794B21">
        <w:rPr>
          <w:rFonts w:ascii="Times New Roman" w:hAnsi="Times New Roman" w:cs="Times New Roman"/>
          <w:b/>
          <w:sz w:val="32"/>
          <w:szCs w:val="32"/>
        </w:rPr>
        <w:t>*</w:t>
      </w:r>
    </w:p>
    <w:p w:rsidR="00DA4BDD" w:rsidRPr="00794B21" w:rsidRDefault="00DA4BDD" w:rsidP="00DA4BDD">
      <w:pPr>
        <w:rPr>
          <w:rFonts w:ascii="Times New Roman" w:hAnsi="Times New Roman" w:cs="Times New Roman"/>
          <w:sz w:val="32"/>
          <w:szCs w:val="32"/>
        </w:rPr>
      </w:pPr>
      <w:r w:rsidRPr="00794B21">
        <w:rPr>
          <w:rFonts w:ascii="Times New Roman" w:hAnsi="Times New Roman" w:cs="Times New Roman"/>
          <w:sz w:val="32"/>
          <w:szCs w:val="32"/>
        </w:rPr>
        <w:t>Ребёнок не должен быть для родителей игрушкой и забавой, он должен быть душевно закалён, приучен к лишениям и самоотречению, к высоким родительским и социальным требованиям. Надо помнить, что характер ребенка, его основные линии развития формируются</w:t>
      </w:r>
      <w:proofErr w:type="gramStart"/>
      <w:r w:rsidR="00ED1924" w:rsidRPr="00794B21">
        <w:rPr>
          <w:rFonts w:ascii="Times New Roman" w:hAnsi="Times New Roman" w:cs="Times New Roman"/>
          <w:sz w:val="32"/>
          <w:szCs w:val="32"/>
        </w:rPr>
        <w:t xml:space="preserve"> ?</w:t>
      </w:r>
      <w:proofErr w:type="gramEnd"/>
      <w:r w:rsidR="00ED1924" w:rsidRPr="00794B21">
        <w:rPr>
          <w:rFonts w:ascii="Times New Roman" w:hAnsi="Times New Roman" w:cs="Times New Roman"/>
          <w:sz w:val="32"/>
          <w:szCs w:val="32"/>
        </w:rPr>
        <w:t>??</w:t>
      </w:r>
      <w:r w:rsidRPr="00794B21">
        <w:rPr>
          <w:rFonts w:ascii="Times New Roman" w:hAnsi="Times New Roman" w:cs="Times New Roman"/>
          <w:sz w:val="32"/>
          <w:szCs w:val="32"/>
        </w:rPr>
        <w:t xml:space="preserve"> уже в пять-шесть лет, необходимо разумно склонять ребенка к мужественной искренности, к спокойной и достойной дисциплине.</w:t>
      </w:r>
    </w:p>
    <w:p w:rsidR="00DA4BDD" w:rsidRPr="00794B21" w:rsidRDefault="00ED1924" w:rsidP="00DA4BDD">
      <w:pPr>
        <w:rPr>
          <w:rFonts w:ascii="Times New Roman" w:hAnsi="Times New Roman" w:cs="Times New Roman"/>
          <w:b/>
          <w:sz w:val="32"/>
          <w:szCs w:val="32"/>
        </w:rPr>
      </w:pPr>
      <w:r w:rsidRPr="00794B21">
        <w:rPr>
          <w:rFonts w:ascii="Times New Roman" w:hAnsi="Times New Roman" w:cs="Times New Roman"/>
          <w:b/>
          <w:sz w:val="32"/>
          <w:szCs w:val="32"/>
        </w:rPr>
        <w:t>*</w:t>
      </w:r>
      <w:r w:rsidR="00DA4BDD" w:rsidRPr="00794B21">
        <w:rPr>
          <w:rFonts w:ascii="Times New Roman" w:hAnsi="Times New Roman" w:cs="Times New Roman"/>
          <w:b/>
          <w:sz w:val="32"/>
          <w:szCs w:val="32"/>
        </w:rPr>
        <w:t>Искусство воспитывать сильную духовно-творческую личность</w:t>
      </w:r>
      <w:r w:rsidRPr="00794B21">
        <w:rPr>
          <w:rFonts w:ascii="Times New Roman" w:hAnsi="Times New Roman" w:cs="Times New Roman"/>
          <w:b/>
          <w:sz w:val="32"/>
          <w:szCs w:val="32"/>
        </w:rPr>
        <w:t>*</w:t>
      </w:r>
    </w:p>
    <w:p w:rsidR="00DA4BDD" w:rsidRPr="00794B21" w:rsidRDefault="00DA4BDD" w:rsidP="00DA4BDD">
      <w:pPr>
        <w:rPr>
          <w:rFonts w:ascii="Times New Roman" w:hAnsi="Times New Roman" w:cs="Times New Roman"/>
          <w:sz w:val="32"/>
          <w:szCs w:val="32"/>
        </w:rPr>
      </w:pPr>
      <w:r w:rsidRPr="00794B21">
        <w:rPr>
          <w:rFonts w:ascii="Times New Roman" w:hAnsi="Times New Roman" w:cs="Times New Roman"/>
          <w:sz w:val="32"/>
          <w:szCs w:val="32"/>
        </w:rPr>
        <w:lastRenderedPageBreak/>
        <w:t>Что воспитывает ребёнка?</w:t>
      </w:r>
      <w:r w:rsidR="00ED1924" w:rsidRPr="00794B21">
        <w:rPr>
          <w:rFonts w:ascii="Times New Roman" w:hAnsi="Times New Roman" w:cs="Times New Roman"/>
          <w:sz w:val="32"/>
          <w:szCs w:val="32"/>
        </w:rPr>
        <w:t>??</w:t>
      </w:r>
      <w:r w:rsidRPr="00794B21">
        <w:rPr>
          <w:rFonts w:ascii="Times New Roman" w:hAnsi="Times New Roman" w:cs="Times New Roman"/>
          <w:sz w:val="32"/>
          <w:szCs w:val="32"/>
        </w:rPr>
        <w:t xml:space="preserve"> Атмосфера искренности, правды, труда, дисциплины, свободы творчества и любви ко всему духовному в семье, в окружающем мире.</w:t>
      </w:r>
    </w:p>
    <w:p w:rsidR="00DA4BDD" w:rsidRPr="00794B21" w:rsidRDefault="00DA4BDD" w:rsidP="00DA4BDD">
      <w:pPr>
        <w:rPr>
          <w:rFonts w:ascii="Times New Roman" w:hAnsi="Times New Roman" w:cs="Times New Roman"/>
          <w:sz w:val="32"/>
          <w:szCs w:val="32"/>
        </w:rPr>
      </w:pPr>
      <w:r w:rsidRPr="00794B21">
        <w:rPr>
          <w:rFonts w:ascii="Times New Roman" w:hAnsi="Times New Roman" w:cs="Times New Roman"/>
          <w:sz w:val="32"/>
          <w:szCs w:val="32"/>
        </w:rPr>
        <w:t xml:space="preserve">Ильин категорически выступает против различных форм и методов авторитарного воздействия: унижения, оскорблений, угроз и суровых наказаний. Конечно же, крайне сложно вызвать в ребёнке потребность добровольного самоограничения и добровольного преодоления трудностей. Но это необходимо, ибо </w:t>
      </w:r>
      <w:r w:rsidR="00ED1924" w:rsidRPr="00794B21">
        <w:rPr>
          <w:rFonts w:ascii="Times New Roman" w:hAnsi="Times New Roman" w:cs="Times New Roman"/>
          <w:sz w:val="32"/>
          <w:szCs w:val="32"/>
        </w:rPr>
        <w:t>*</w:t>
      </w:r>
      <w:r w:rsidRPr="00794B21">
        <w:rPr>
          <w:rFonts w:ascii="Times New Roman" w:hAnsi="Times New Roman" w:cs="Times New Roman"/>
          <w:sz w:val="32"/>
          <w:szCs w:val="32"/>
        </w:rPr>
        <w:t>человек вседозволенности, разнузданный и капризный, всегда враг и самому себе, и другим.</w:t>
      </w:r>
      <w:r w:rsidR="00ED1924" w:rsidRPr="00794B21">
        <w:rPr>
          <w:rFonts w:ascii="Times New Roman" w:hAnsi="Times New Roman" w:cs="Times New Roman"/>
          <w:sz w:val="32"/>
          <w:szCs w:val="32"/>
        </w:rPr>
        <w:t>*</w:t>
      </w:r>
    </w:p>
    <w:p w:rsidR="00DA4BDD" w:rsidRPr="00794B21" w:rsidRDefault="00DA4BDD" w:rsidP="00DA4BDD">
      <w:pPr>
        <w:rPr>
          <w:rFonts w:ascii="Times New Roman" w:hAnsi="Times New Roman" w:cs="Times New Roman"/>
          <w:sz w:val="32"/>
          <w:szCs w:val="32"/>
        </w:rPr>
      </w:pPr>
      <w:r w:rsidRPr="00794B21">
        <w:rPr>
          <w:rFonts w:ascii="Times New Roman" w:hAnsi="Times New Roman" w:cs="Times New Roman"/>
          <w:sz w:val="32"/>
          <w:szCs w:val="32"/>
        </w:rPr>
        <w:t xml:space="preserve">Что значит </w:t>
      </w:r>
      <w:r w:rsidR="0093173D" w:rsidRPr="00794B21">
        <w:rPr>
          <w:rFonts w:ascii="Times New Roman" w:hAnsi="Times New Roman" w:cs="Times New Roman"/>
          <w:sz w:val="32"/>
          <w:szCs w:val="32"/>
        </w:rPr>
        <w:t>*</w:t>
      </w:r>
      <w:r w:rsidRPr="00794B21">
        <w:rPr>
          <w:rFonts w:ascii="Times New Roman" w:hAnsi="Times New Roman" w:cs="Times New Roman"/>
          <w:sz w:val="32"/>
          <w:szCs w:val="32"/>
        </w:rPr>
        <w:t>жить предметно</w:t>
      </w:r>
      <w:r w:rsidR="0093173D" w:rsidRPr="00794B21">
        <w:rPr>
          <w:rFonts w:ascii="Times New Roman" w:hAnsi="Times New Roman" w:cs="Times New Roman"/>
          <w:sz w:val="32"/>
          <w:szCs w:val="32"/>
        </w:rPr>
        <w:t>*</w:t>
      </w:r>
      <w:r w:rsidRPr="00794B21">
        <w:rPr>
          <w:rFonts w:ascii="Times New Roman" w:hAnsi="Times New Roman" w:cs="Times New Roman"/>
          <w:sz w:val="32"/>
          <w:szCs w:val="32"/>
        </w:rPr>
        <w:t>?</w:t>
      </w:r>
    </w:p>
    <w:p w:rsidR="00DA4BDD" w:rsidRPr="00794B21" w:rsidRDefault="00DA4BDD" w:rsidP="00DA4BDD">
      <w:pPr>
        <w:rPr>
          <w:rFonts w:ascii="Times New Roman" w:hAnsi="Times New Roman" w:cs="Times New Roman"/>
          <w:sz w:val="32"/>
          <w:szCs w:val="32"/>
        </w:rPr>
      </w:pPr>
      <w:r w:rsidRPr="00794B21">
        <w:rPr>
          <w:rFonts w:ascii="Times New Roman" w:hAnsi="Times New Roman" w:cs="Times New Roman"/>
          <w:sz w:val="32"/>
          <w:szCs w:val="32"/>
        </w:rPr>
        <w:t>Жить предметно, по ИЛЬИНУ, –</w:t>
      </w:r>
      <w:r w:rsidR="0093173D" w:rsidRPr="00794B21">
        <w:rPr>
          <w:rFonts w:ascii="Times New Roman" w:hAnsi="Times New Roman" w:cs="Times New Roman"/>
          <w:sz w:val="32"/>
          <w:szCs w:val="32"/>
        </w:rPr>
        <w:t>*</w:t>
      </w:r>
      <w:r w:rsidRPr="00794B21">
        <w:rPr>
          <w:rFonts w:ascii="Times New Roman" w:hAnsi="Times New Roman" w:cs="Times New Roman"/>
          <w:sz w:val="32"/>
          <w:szCs w:val="32"/>
        </w:rPr>
        <w:t xml:space="preserve"> значит связать себя, свою волю, разум, воображение, творчество с высшими, божественными ценностями на этой земле.</w:t>
      </w:r>
      <w:r w:rsidR="0093173D" w:rsidRPr="00794B21">
        <w:rPr>
          <w:rFonts w:ascii="Times New Roman" w:hAnsi="Times New Roman" w:cs="Times New Roman"/>
          <w:sz w:val="32"/>
          <w:szCs w:val="32"/>
        </w:rPr>
        <w:t>*</w:t>
      </w:r>
      <w:r w:rsidRPr="00794B21">
        <w:rPr>
          <w:rFonts w:ascii="Times New Roman" w:hAnsi="Times New Roman" w:cs="Times New Roman"/>
          <w:sz w:val="32"/>
          <w:szCs w:val="32"/>
        </w:rPr>
        <w:t xml:space="preserve"> Предметность есть служение, но не партии, не карьере, не работодателю, но великому делу Божьему, без которого нет ни России, ни личного счастья, ни подлинной демократии, ни любви, ни свободы.</w:t>
      </w:r>
    </w:p>
    <w:p w:rsidR="00E96E68" w:rsidRPr="00794B21" w:rsidRDefault="00E96E68" w:rsidP="00E96E68">
      <w:pPr>
        <w:rPr>
          <w:rFonts w:ascii="Times New Roman" w:hAnsi="Times New Roman" w:cs="Times New Roman"/>
          <w:b/>
          <w:sz w:val="32"/>
          <w:szCs w:val="32"/>
        </w:rPr>
      </w:pPr>
      <w:r w:rsidRPr="00794B21">
        <w:rPr>
          <w:rFonts w:ascii="Times New Roman" w:hAnsi="Times New Roman" w:cs="Times New Roman"/>
          <w:b/>
          <w:sz w:val="32"/>
          <w:szCs w:val="32"/>
        </w:rPr>
        <w:t>«Любовь есть доброта»</w:t>
      </w:r>
    </w:p>
    <w:p w:rsidR="00E96E68" w:rsidRPr="00794B21" w:rsidRDefault="00E96E68" w:rsidP="00E96E68">
      <w:pPr>
        <w:rPr>
          <w:rFonts w:ascii="Times New Roman" w:hAnsi="Times New Roman" w:cs="Times New Roman"/>
          <w:sz w:val="32"/>
          <w:szCs w:val="32"/>
        </w:rPr>
      </w:pPr>
      <w:r w:rsidRPr="00794B21">
        <w:rPr>
          <w:rFonts w:ascii="Times New Roman" w:hAnsi="Times New Roman" w:cs="Times New Roman"/>
          <w:sz w:val="32"/>
          <w:szCs w:val="32"/>
        </w:rPr>
        <w:t xml:space="preserve">И. А. Ильин так считал, потому что </w:t>
      </w:r>
      <w:r w:rsidR="0093173D" w:rsidRPr="00794B21">
        <w:rPr>
          <w:rFonts w:ascii="Times New Roman" w:hAnsi="Times New Roman" w:cs="Times New Roman"/>
          <w:sz w:val="32"/>
          <w:szCs w:val="32"/>
        </w:rPr>
        <w:t>*</w:t>
      </w:r>
      <w:r w:rsidRPr="00794B21">
        <w:rPr>
          <w:rFonts w:ascii="Times New Roman" w:hAnsi="Times New Roman" w:cs="Times New Roman"/>
          <w:sz w:val="32"/>
          <w:szCs w:val="32"/>
        </w:rPr>
        <w:t>любовь вызывает потребность сделать счастливыми всех вокруг себя</w:t>
      </w:r>
      <w:r w:rsidR="0093173D" w:rsidRPr="00794B21">
        <w:rPr>
          <w:rFonts w:ascii="Times New Roman" w:hAnsi="Times New Roman" w:cs="Times New Roman"/>
          <w:sz w:val="32"/>
          <w:szCs w:val="32"/>
        </w:rPr>
        <w:t>*</w:t>
      </w:r>
      <w:r w:rsidRPr="00794B21">
        <w:rPr>
          <w:rFonts w:ascii="Times New Roman" w:hAnsi="Times New Roman" w:cs="Times New Roman"/>
          <w:sz w:val="32"/>
          <w:szCs w:val="32"/>
        </w:rPr>
        <w:t xml:space="preserve"> (иначе это не любовь!) и «наслаждаться этим чужим счастьем как излучением своего собственного».</w:t>
      </w:r>
    </w:p>
    <w:sectPr w:rsidR="00E96E68" w:rsidRPr="00794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08B"/>
    <w:rsid w:val="00121C3C"/>
    <w:rsid w:val="00431EEA"/>
    <w:rsid w:val="00476266"/>
    <w:rsid w:val="0048174C"/>
    <w:rsid w:val="00794B21"/>
    <w:rsid w:val="0093173D"/>
    <w:rsid w:val="00D13F82"/>
    <w:rsid w:val="00DA4BDD"/>
    <w:rsid w:val="00DB1AC7"/>
    <w:rsid w:val="00E2008B"/>
    <w:rsid w:val="00E96E68"/>
    <w:rsid w:val="00EC4C17"/>
    <w:rsid w:val="00ED1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4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4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4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4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Славутя</dc:creator>
  <cp:keywords/>
  <dc:description/>
  <cp:lastModifiedBy>Власова </cp:lastModifiedBy>
  <cp:revision>10</cp:revision>
  <cp:lastPrinted>2015-04-16T09:01:00Z</cp:lastPrinted>
  <dcterms:created xsi:type="dcterms:W3CDTF">2014-11-05T17:33:00Z</dcterms:created>
  <dcterms:modified xsi:type="dcterms:W3CDTF">2015-04-16T09:02:00Z</dcterms:modified>
</cp:coreProperties>
</file>